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A6" w:rsidRDefault="005B75A6" w:rsidP="005B75A6">
      <w:pPr>
        <w:tabs>
          <w:tab w:val="left" w:pos="426"/>
          <w:tab w:val="left" w:pos="601"/>
        </w:tabs>
        <w:ind w:firstLine="318"/>
        <w:jc w:val="center"/>
        <w:rPr>
          <w:b/>
          <w:bCs/>
          <w:sz w:val="24"/>
          <w:szCs w:val="24"/>
        </w:rPr>
      </w:pPr>
      <w:r>
        <w:t xml:space="preserve"> </w:t>
      </w:r>
      <w:proofErr w:type="spellStart"/>
      <w:r>
        <w:rPr>
          <w:b/>
          <w:bCs/>
          <w:sz w:val="24"/>
          <w:szCs w:val="24"/>
        </w:rPr>
        <w:t>Негізгі</w:t>
      </w:r>
      <w:proofErr w:type="spellEnd"/>
      <w:r>
        <w:rPr>
          <w:b/>
          <w:bCs/>
          <w:sz w:val="24"/>
          <w:szCs w:val="24"/>
        </w:rPr>
        <w:t>: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–Алматы, 2002. 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Аханов</w:t>
      </w:r>
      <w:proofErr w:type="spellEnd"/>
      <w:r>
        <w:rPr>
          <w:sz w:val="24"/>
          <w:szCs w:val="24"/>
        </w:rPr>
        <w:t xml:space="preserve"> К. Грамматика </w:t>
      </w:r>
      <w:proofErr w:type="spellStart"/>
      <w:r>
        <w:rPr>
          <w:sz w:val="24"/>
          <w:szCs w:val="24"/>
        </w:rPr>
        <w:t>теориясының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негіздері</w:t>
      </w:r>
      <w:proofErr w:type="spellEnd"/>
      <w:r>
        <w:rPr>
          <w:sz w:val="24"/>
          <w:szCs w:val="24"/>
        </w:rPr>
        <w:t xml:space="preserve">. - Алматы: </w:t>
      </w:r>
      <w:proofErr w:type="spellStart"/>
      <w:r>
        <w:rPr>
          <w:sz w:val="24"/>
          <w:szCs w:val="24"/>
        </w:rPr>
        <w:t>Санат</w:t>
      </w:r>
      <w:proofErr w:type="spellEnd"/>
      <w:r>
        <w:rPr>
          <w:sz w:val="24"/>
          <w:szCs w:val="24"/>
        </w:rPr>
        <w:t>, 1996. - 183 б.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Салқынбай</w:t>
      </w:r>
      <w:proofErr w:type="spellEnd"/>
      <w:r>
        <w:rPr>
          <w:sz w:val="24"/>
          <w:szCs w:val="24"/>
        </w:rPr>
        <w:t xml:space="preserve"> А.Б.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тарихы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noBreakHyphen/>
        <w:t xml:space="preserve">Алматы,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университеті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2016. </w:t>
      </w:r>
    </w:p>
    <w:p w:rsidR="005B75A6" w:rsidRDefault="005B75A6" w:rsidP="005B75A6">
      <w:pPr>
        <w:tabs>
          <w:tab w:val="left" w:pos="601"/>
          <w:tab w:val="left" w:pos="993"/>
          <w:tab w:val="left" w:pos="1083"/>
        </w:tabs>
        <w:ind w:firstLine="318"/>
        <w:jc w:val="both"/>
        <w:rPr>
          <w:sz w:val="24"/>
          <w:szCs w:val="24"/>
        </w:rPr>
      </w:pPr>
    </w:p>
    <w:p w:rsidR="005B75A6" w:rsidRDefault="005B75A6" w:rsidP="005B75A6">
      <w:pPr>
        <w:tabs>
          <w:tab w:val="left" w:pos="601"/>
        </w:tabs>
        <w:ind w:firstLine="31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Қосымша</w:t>
      </w:r>
      <w:proofErr w:type="spellEnd"/>
      <w:r>
        <w:rPr>
          <w:b/>
          <w:sz w:val="24"/>
          <w:szCs w:val="24"/>
        </w:rPr>
        <w:t>: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–Алматы, 1994.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лексикологиясының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– Алматы, 1988.  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Сыздықова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–Алматы, 1993.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Сыздықова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Алматы</w:t>
      </w:r>
      <w:proofErr w:type="gramEnd"/>
      <w:r>
        <w:rPr>
          <w:rFonts w:ascii="Times New Roman" w:hAnsi="Times New Roman" w:cs="Times New Roman"/>
          <w:sz w:val="24"/>
          <w:szCs w:val="24"/>
        </w:rPr>
        <w:t>, 1980.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Қасым</w:t>
      </w:r>
      <w:proofErr w:type="spellEnd"/>
      <w:r>
        <w:rPr>
          <w:sz w:val="24"/>
          <w:szCs w:val="24"/>
        </w:rPr>
        <w:t xml:space="preserve"> Б.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күрделі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сөздер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уәждеме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аталым</w:t>
      </w:r>
      <w:proofErr w:type="spellEnd"/>
      <w:r>
        <w:rPr>
          <w:sz w:val="24"/>
          <w:szCs w:val="24"/>
        </w:rPr>
        <w:t xml:space="preserve">. Алматы, 2001. - 118-147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>.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rPr>
          <w:sz w:val="24"/>
          <w:szCs w:val="24"/>
        </w:rPr>
      </w:pPr>
      <w:proofErr w:type="spellStart"/>
      <w:r>
        <w:rPr>
          <w:sz w:val="24"/>
          <w:szCs w:val="24"/>
        </w:rPr>
        <w:t>Салқынбай</w:t>
      </w:r>
      <w:proofErr w:type="spellEnd"/>
      <w:r>
        <w:rPr>
          <w:sz w:val="24"/>
          <w:szCs w:val="24"/>
        </w:rPr>
        <w:t xml:space="preserve"> А.Б. </w:t>
      </w:r>
      <w:proofErr w:type="spellStart"/>
      <w:r>
        <w:rPr>
          <w:sz w:val="24"/>
          <w:szCs w:val="24"/>
        </w:rPr>
        <w:t>Тарихи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сөзжасам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Семантикалық</w:t>
      </w:r>
      <w:proofErr w:type="spellEnd"/>
      <w:r>
        <w:rPr>
          <w:sz w:val="24"/>
          <w:szCs w:val="24"/>
        </w:rPr>
        <w:t xml:space="preserve"> аспект): Монография. – Алматы: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Университеті</w:t>
      </w:r>
      <w:proofErr w:type="spellEnd"/>
      <w:r>
        <w:rPr>
          <w:sz w:val="24"/>
          <w:szCs w:val="24"/>
        </w:rPr>
        <w:t xml:space="preserve">, 1999. - 84-189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>.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Исаев С. </w:t>
      </w:r>
      <w:proofErr w:type="spellStart"/>
      <w:r>
        <w:rPr>
          <w:sz w:val="24"/>
          <w:szCs w:val="24"/>
        </w:rPr>
        <w:t>Қазақтың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мерзімді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баспасөз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дамуы</w:t>
      </w:r>
      <w:proofErr w:type="spellEnd"/>
      <w:r>
        <w:rPr>
          <w:sz w:val="24"/>
          <w:szCs w:val="24"/>
        </w:rPr>
        <w:t xml:space="preserve">. –Алматы: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>, 1983. – 40 б.</w:t>
      </w:r>
    </w:p>
    <w:p w:rsidR="005B75A6" w:rsidRDefault="005B75A6" w:rsidP="005B75A6">
      <w:pPr>
        <w:numPr>
          <w:ilvl w:val="0"/>
          <w:numId w:val="1"/>
        </w:numPr>
        <w:tabs>
          <w:tab w:val="left" w:pos="601"/>
          <w:tab w:val="left" w:pos="993"/>
          <w:tab w:val="left" w:pos="1083"/>
        </w:tabs>
        <w:ind w:left="0" w:firstLine="3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Салқынбай</w:t>
      </w:r>
      <w:proofErr w:type="spellEnd"/>
      <w:r>
        <w:rPr>
          <w:sz w:val="24"/>
          <w:szCs w:val="24"/>
        </w:rPr>
        <w:t xml:space="preserve"> А.Б., Абакан Е. </w:t>
      </w:r>
      <w:proofErr w:type="spellStart"/>
      <w:r>
        <w:rPr>
          <w:sz w:val="24"/>
          <w:szCs w:val="24"/>
        </w:rPr>
        <w:t>Лингвистикалық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түсіндірме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сөздігі</w:t>
      </w:r>
      <w:proofErr w:type="spellEnd"/>
      <w:r>
        <w:rPr>
          <w:sz w:val="24"/>
          <w:szCs w:val="24"/>
        </w:rPr>
        <w:t xml:space="preserve">. – Алматы, 1998. - 191-192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>.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Астана, 2002. 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  <w:tab w:val="left" w:pos="993"/>
        </w:tabs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Уәли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А., 2007.</w:t>
      </w:r>
    </w:p>
    <w:p w:rsidR="005B75A6" w:rsidRDefault="005B75A6" w:rsidP="005B75A6">
      <w:pPr>
        <w:pStyle w:val="a3"/>
        <w:numPr>
          <w:ilvl w:val="0"/>
          <w:numId w:val="1"/>
        </w:numPr>
        <w:tabs>
          <w:tab w:val="left" w:pos="601"/>
        </w:tabs>
        <w:spacing w:after="0" w:line="240" w:lineRule="auto"/>
        <w:ind w:left="0"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Сыздық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қалыптануы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А., 2001; </w:t>
      </w:r>
    </w:p>
    <w:p w:rsidR="00630C24" w:rsidRDefault="005B75A6" w:rsidP="005B75A6">
      <w:proofErr w:type="spellStart"/>
      <w:r>
        <w:rPr>
          <w:sz w:val="24"/>
          <w:szCs w:val="24"/>
        </w:rPr>
        <w:t>Сыздық</w:t>
      </w:r>
      <w:proofErr w:type="spellEnd"/>
      <w:r>
        <w:rPr>
          <w:sz w:val="24"/>
          <w:szCs w:val="24"/>
        </w:rPr>
        <w:t xml:space="preserve"> Р. </w:t>
      </w:r>
      <w:proofErr w:type="spellStart"/>
      <w:r>
        <w:rPr>
          <w:sz w:val="24"/>
          <w:szCs w:val="24"/>
        </w:rPr>
        <w:t>Қазақ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тіліндегі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ескіліктер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жаңалықтар</w:t>
      </w:r>
      <w:proofErr w:type="spellEnd"/>
      <w:r>
        <w:rPr>
          <w:sz w:val="24"/>
          <w:szCs w:val="24"/>
        </w:rPr>
        <w:t>. А., 2009;</w:t>
      </w:r>
      <w:bookmarkStart w:id="0" w:name="_GoBack"/>
      <w:bookmarkEnd w:id="0"/>
    </w:p>
    <w:sectPr w:rsidR="0063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B2"/>
    <w:rsid w:val="003626B2"/>
    <w:rsid w:val="003B06CB"/>
    <w:rsid w:val="005B75A6"/>
    <w:rsid w:val="00630C24"/>
    <w:rsid w:val="00740098"/>
    <w:rsid w:val="008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6E9F-E2C0-4052-A2AE-09562735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Meiram</dc:creator>
  <cp:keywords/>
  <dc:description/>
  <cp:lastModifiedBy>Gauhar Meiram</cp:lastModifiedBy>
  <cp:revision>2</cp:revision>
  <dcterms:created xsi:type="dcterms:W3CDTF">2017-02-01T06:53:00Z</dcterms:created>
  <dcterms:modified xsi:type="dcterms:W3CDTF">2017-02-01T06:53:00Z</dcterms:modified>
</cp:coreProperties>
</file>